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ED66" w14:textId="64B8B674" w:rsidR="00727A4F" w:rsidRDefault="00BF406D" w:rsidP="00BF406D">
      <w:pPr>
        <w:pStyle w:val="Kop1"/>
      </w:pPr>
      <w:r>
        <w:t xml:space="preserve">De knikkers van </w:t>
      </w:r>
      <w:proofErr w:type="spellStart"/>
      <w:r>
        <w:t>Qadir</w:t>
      </w:r>
      <w:proofErr w:type="spellEnd"/>
    </w:p>
    <w:p w14:paraId="45298513" w14:textId="61CB6381" w:rsidR="00157B0A" w:rsidRDefault="00157B0A" w:rsidP="00BF406D">
      <w:pPr>
        <w:rPr>
          <w:i/>
          <w:iCs/>
          <w:lang w:val="nl-BE" w:eastAsia="zh-CN"/>
        </w:rPr>
      </w:pPr>
    </w:p>
    <w:p w14:paraId="3DD79B81" w14:textId="52B5368F" w:rsidR="00BF406D" w:rsidRPr="00C372E8" w:rsidRDefault="00157B0A" w:rsidP="00BF406D">
      <w:pPr>
        <w:rPr>
          <w:i/>
          <w:iCs/>
          <w:lang w:val="nl-BE" w:eastAsia="zh-CN"/>
        </w:rPr>
      </w:pPr>
      <w:r w:rsidRPr="00157B0A">
        <w:rPr>
          <w:i/>
          <w:iCs/>
          <w:lang w:val="nl-BE" w:eastAsia="zh-CN"/>
        </w:rPr>
        <w:drawing>
          <wp:anchor distT="0" distB="0" distL="114300" distR="114300" simplePos="0" relativeHeight="251658240" behindDoc="0" locked="0" layoutInCell="1" allowOverlap="1" wp14:anchorId="4CEC72F8" wp14:editId="50709C29">
            <wp:simplePos x="0" y="0"/>
            <wp:positionH relativeFrom="column">
              <wp:posOffset>3667125</wp:posOffset>
            </wp:positionH>
            <wp:positionV relativeFrom="paragraph">
              <wp:posOffset>635</wp:posOffset>
            </wp:positionV>
            <wp:extent cx="1793875" cy="2639060"/>
            <wp:effectExtent l="0" t="0" r="0" b="8890"/>
            <wp:wrapSquare wrapText="bothSides"/>
            <wp:docPr id="1741021424" name="Afbeelding 2" descr="Afbeelding met tekst, grafische vormgeving, boek,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21424" name="Afbeelding 2" descr="Afbeelding met tekst, grafische vormgeving, boek, Lettertyp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3875" cy="2639060"/>
                    </a:xfrm>
                    <a:prstGeom prst="rect">
                      <a:avLst/>
                    </a:prstGeom>
                    <a:noFill/>
                    <a:ln>
                      <a:noFill/>
                    </a:ln>
                  </pic:spPr>
                </pic:pic>
              </a:graphicData>
            </a:graphic>
          </wp:anchor>
        </w:drawing>
      </w:r>
      <w:r w:rsidR="00BF406D" w:rsidRPr="00C372E8">
        <w:rPr>
          <w:i/>
          <w:iCs/>
          <w:lang w:val="nl-BE" w:eastAsia="zh-CN"/>
        </w:rPr>
        <w:t xml:space="preserve">De dood trekt aan onze schoenen. We strompelen door het klotsende water naar de zwarte rubberboot die ons moet redden. </w:t>
      </w:r>
      <w:proofErr w:type="spellStart"/>
      <w:r w:rsidR="00BF406D" w:rsidRPr="00C372E8">
        <w:rPr>
          <w:i/>
          <w:iCs/>
          <w:lang w:val="nl-BE" w:eastAsia="zh-CN"/>
        </w:rPr>
        <w:t>Salima</w:t>
      </w:r>
      <w:proofErr w:type="spellEnd"/>
      <w:r w:rsidR="00BF406D" w:rsidRPr="00C372E8">
        <w:rPr>
          <w:i/>
          <w:iCs/>
          <w:lang w:val="nl-BE" w:eastAsia="zh-CN"/>
        </w:rPr>
        <w:t xml:space="preserve"> en ik dragen onze kinderen over de zee. </w:t>
      </w:r>
      <w:proofErr w:type="spellStart"/>
      <w:r w:rsidR="00BF406D" w:rsidRPr="00C372E8">
        <w:rPr>
          <w:i/>
          <w:iCs/>
          <w:lang w:val="nl-BE" w:eastAsia="zh-CN"/>
        </w:rPr>
        <w:t>Nargis</w:t>
      </w:r>
      <w:proofErr w:type="spellEnd"/>
      <w:r w:rsidR="00BF406D" w:rsidRPr="00C372E8">
        <w:rPr>
          <w:i/>
          <w:iCs/>
          <w:lang w:val="nl-BE" w:eastAsia="zh-CN"/>
        </w:rPr>
        <w:t xml:space="preserve"> is nog maar twee en Soraya vier. Te jong om te sterven. Onze kleine </w:t>
      </w:r>
      <w:proofErr w:type="spellStart"/>
      <w:r w:rsidR="00BF406D" w:rsidRPr="00C372E8">
        <w:rPr>
          <w:i/>
          <w:iCs/>
          <w:lang w:val="nl-BE" w:eastAsia="zh-CN"/>
        </w:rPr>
        <w:t>Khaibar</w:t>
      </w:r>
      <w:proofErr w:type="spellEnd"/>
      <w:r w:rsidR="00BF406D" w:rsidRPr="00C372E8">
        <w:rPr>
          <w:i/>
          <w:iCs/>
          <w:lang w:val="nl-BE" w:eastAsia="zh-CN"/>
        </w:rPr>
        <w:t xml:space="preserve"> hebben wij drie maanden geleden al moeten achter laten in het zand van het land dat we zijn ontvlucht</w:t>
      </w:r>
      <w:r w:rsidR="00C372E8">
        <w:rPr>
          <w:i/>
          <w:iCs/>
          <w:lang w:val="nl-BE" w:eastAsia="zh-CN"/>
        </w:rPr>
        <w:t>.</w:t>
      </w:r>
    </w:p>
    <w:p w14:paraId="55272DFA" w14:textId="0C311DCF" w:rsidR="00BF406D" w:rsidRPr="00C372E8" w:rsidRDefault="00BF406D" w:rsidP="00BF406D">
      <w:pPr>
        <w:rPr>
          <w:i/>
          <w:iCs/>
          <w:lang w:val="nl-BE" w:eastAsia="zh-CN"/>
        </w:rPr>
      </w:pPr>
      <w:r w:rsidRPr="00C372E8">
        <w:rPr>
          <w:i/>
          <w:iCs/>
          <w:lang w:val="nl-BE" w:eastAsia="zh-CN"/>
        </w:rPr>
        <w:t>Achter ons wachten meer dan honderd mensen in groepjes of in rijen aan de rand van het zwarte water. Brokstukken aangespoeld uit verbrokkelde landen. Mannen, vrouwen en kinderen. Sommigen maken ruzie. Anderen lopen in paniek rond met vragen.</w:t>
      </w:r>
    </w:p>
    <w:p w14:paraId="6441F43B" w14:textId="57A9EB1B" w:rsidR="00BF406D" w:rsidRDefault="00BF406D" w:rsidP="00BF406D">
      <w:pPr>
        <w:rPr>
          <w:lang w:val="nl-BE" w:eastAsia="zh-CN"/>
        </w:rPr>
      </w:pPr>
      <w:r>
        <w:rPr>
          <w:lang w:val="nl-BE" w:eastAsia="zh-CN"/>
        </w:rPr>
        <w:t xml:space="preserve">Deze zinnen vinden wij aan het begin van het verhaal van </w:t>
      </w:r>
      <w:proofErr w:type="spellStart"/>
      <w:r>
        <w:rPr>
          <w:lang w:val="nl-BE" w:eastAsia="zh-CN"/>
        </w:rPr>
        <w:t>Qadir</w:t>
      </w:r>
      <w:proofErr w:type="spellEnd"/>
      <w:r w:rsidR="009C1DC4">
        <w:rPr>
          <w:lang w:val="nl-BE" w:eastAsia="zh-CN"/>
        </w:rPr>
        <w:t xml:space="preserve">. Hij is met zijn jonge gezin op de vlucht. Er was geen andere optie meer. Het huis van zijn vader was al in brand gestoken in een poging hem te vermoorden. </w:t>
      </w:r>
    </w:p>
    <w:p w14:paraId="4B1DA133" w14:textId="6FB1D78C" w:rsidR="009C1DC4" w:rsidRDefault="009C1DC4" w:rsidP="00BF406D">
      <w:pPr>
        <w:rPr>
          <w:lang w:val="nl-BE" w:eastAsia="zh-CN"/>
        </w:rPr>
      </w:pPr>
      <w:r>
        <w:rPr>
          <w:lang w:val="nl-BE" w:eastAsia="zh-CN"/>
        </w:rPr>
        <w:t xml:space="preserve">Wat voel je als de dood je op de hielen zit en je plotseling beseft dat de dood, die je wilt ontvluchten, heel nabij is in de golven die genadeloos inbeuken op die gammele </w:t>
      </w:r>
      <w:r w:rsidR="00EA58D5">
        <w:rPr>
          <w:lang w:val="nl-BE" w:eastAsia="zh-CN"/>
        </w:rPr>
        <w:t xml:space="preserve"> </w:t>
      </w:r>
      <w:r>
        <w:rPr>
          <w:lang w:val="nl-BE" w:eastAsia="zh-CN"/>
        </w:rPr>
        <w:t>rubberboot met veel te veel mensen?</w:t>
      </w:r>
    </w:p>
    <w:p w14:paraId="5FF4DA5A" w14:textId="77777777" w:rsidR="009C1DC4" w:rsidRDefault="009C1DC4" w:rsidP="00BF406D">
      <w:pPr>
        <w:rPr>
          <w:lang w:val="nl-BE" w:eastAsia="zh-CN"/>
        </w:rPr>
      </w:pPr>
    </w:p>
    <w:p w14:paraId="1EAAA150" w14:textId="775C32B5" w:rsidR="009C1DC4" w:rsidRDefault="009C1DC4" w:rsidP="007F3735">
      <w:pPr>
        <w:rPr>
          <w:lang w:val="nl-BE" w:eastAsia="zh-CN"/>
        </w:rPr>
      </w:pPr>
      <w:r>
        <w:rPr>
          <w:lang w:val="nl-BE" w:eastAsia="zh-CN"/>
        </w:rPr>
        <w:t xml:space="preserve">De titel van het boek is ontleend aan het enige spel dat </w:t>
      </w:r>
      <w:proofErr w:type="spellStart"/>
      <w:r>
        <w:rPr>
          <w:lang w:val="nl-BE" w:eastAsia="zh-CN"/>
        </w:rPr>
        <w:t>Qadir</w:t>
      </w:r>
      <w:proofErr w:type="spellEnd"/>
      <w:r>
        <w:rPr>
          <w:lang w:val="nl-BE" w:eastAsia="zh-CN"/>
        </w:rPr>
        <w:t xml:space="preserve"> had als kind</w:t>
      </w:r>
      <w:r w:rsidR="007F3735">
        <w:rPr>
          <w:lang w:val="nl-BE" w:eastAsia="zh-CN"/>
        </w:rPr>
        <w:t>: knikkeren.</w:t>
      </w:r>
      <w:r>
        <w:rPr>
          <w:lang w:val="nl-BE" w:eastAsia="zh-CN"/>
        </w:rPr>
        <w:t xml:space="preserve"> Hij bedacht samen met</w:t>
      </w:r>
      <w:r w:rsidR="009F74DD">
        <w:rPr>
          <w:lang w:val="nl-BE" w:eastAsia="zh-CN"/>
        </w:rPr>
        <w:t xml:space="preserve"> zijn vriend</w:t>
      </w:r>
      <w:r>
        <w:rPr>
          <w:lang w:val="nl-BE" w:eastAsia="zh-CN"/>
        </w:rPr>
        <w:t xml:space="preserve"> </w:t>
      </w:r>
      <w:proofErr w:type="spellStart"/>
      <w:r>
        <w:rPr>
          <w:lang w:val="nl-BE" w:eastAsia="zh-CN"/>
        </w:rPr>
        <w:t>Ayob</w:t>
      </w:r>
      <w:proofErr w:type="spellEnd"/>
      <w:r>
        <w:rPr>
          <w:lang w:val="nl-BE" w:eastAsia="zh-CN"/>
        </w:rPr>
        <w:t xml:space="preserve"> de spelregels.</w:t>
      </w:r>
      <w:r w:rsidR="009F74DD">
        <w:rPr>
          <w:lang w:val="nl-BE" w:eastAsia="zh-CN"/>
        </w:rPr>
        <w:t xml:space="preserve"> </w:t>
      </w:r>
      <w:proofErr w:type="spellStart"/>
      <w:r w:rsidR="009F74DD" w:rsidRPr="00EA58D5">
        <w:rPr>
          <w:i/>
          <w:iCs/>
          <w:lang w:val="nl-BE" w:eastAsia="zh-CN"/>
        </w:rPr>
        <w:t>Songha</w:t>
      </w:r>
      <w:proofErr w:type="spellEnd"/>
      <w:r w:rsidR="009F74DD">
        <w:rPr>
          <w:lang w:val="nl-BE" w:eastAsia="zh-CN"/>
        </w:rPr>
        <w:t xml:space="preserve"> is de onoverwinnelijke knikker, die </w:t>
      </w:r>
      <w:proofErr w:type="spellStart"/>
      <w:r w:rsidR="009F74DD">
        <w:rPr>
          <w:lang w:val="nl-BE" w:eastAsia="zh-CN"/>
        </w:rPr>
        <w:t>Qadir</w:t>
      </w:r>
      <w:proofErr w:type="spellEnd"/>
      <w:r w:rsidR="009F74DD">
        <w:rPr>
          <w:lang w:val="nl-BE" w:eastAsia="zh-CN"/>
        </w:rPr>
        <w:t xml:space="preserve"> koestert. Later als hij volwassen is houdt hij bij crisissen die knikker vast</w:t>
      </w:r>
      <w:r w:rsidR="00EA58D5">
        <w:rPr>
          <w:lang w:val="nl-BE" w:eastAsia="zh-CN"/>
        </w:rPr>
        <w:t xml:space="preserve"> - </w:t>
      </w:r>
      <w:r w:rsidR="00770055">
        <w:rPr>
          <w:lang w:val="nl-BE" w:eastAsia="zh-CN"/>
        </w:rPr>
        <w:t>b</w:t>
      </w:r>
      <w:r w:rsidR="009F74DD">
        <w:rPr>
          <w:lang w:val="nl-BE" w:eastAsia="zh-CN"/>
        </w:rPr>
        <w:t>lijven geloven in een leven zonder oorlog, onveiligheid en uitzichtloosheid.</w:t>
      </w:r>
    </w:p>
    <w:p w14:paraId="50DD82FB" w14:textId="47987EB3" w:rsidR="009F74DD" w:rsidRDefault="009F74DD" w:rsidP="00BF406D">
      <w:pPr>
        <w:rPr>
          <w:lang w:val="nl-BE" w:eastAsia="zh-CN"/>
        </w:rPr>
      </w:pPr>
      <w:proofErr w:type="spellStart"/>
      <w:r>
        <w:rPr>
          <w:lang w:val="nl-BE" w:eastAsia="zh-CN"/>
        </w:rPr>
        <w:t>Qadirs</w:t>
      </w:r>
      <w:proofErr w:type="spellEnd"/>
      <w:r>
        <w:rPr>
          <w:lang w:val="nl-BE" w:eastAsia="zh-CN"/>
        </w:rPr>
        <w:t xml:space="preserve"> moeder vertelde over </w:t>
      </w:r>
      <w:proofErr w:type="spellStart"/>
      <w:r w:rsidRPr="00EA58D5">
        <w:rPr>
          <w:i/>
          <w:iCs/>
          <w:lang w:val="nl-BE" w:eastAsia="zh-CN"/>
        </w:rPr>
        <w:t>Rostam</w:t>
      </w:r>
      <w:proofErr w:type="spellEnd"/>
      <w:r>
        <w:rPr>
          <w:lang w:val="nl-BE" w:eastAsia="zh-CN"/>
        </w:rPr>
        <w:t xml:space="preserve"> die het magische veulen met een lasso vangt en zeven beproevingen doorstaat.</w:t>
      </w:r>
      <w:r w:rsidR="000B08DB">
        <w:rPr>
          <w:lang w:val="nl-BE" w:eastAsia="zh-CN"/>
        </w:rPr>
        <w:t xml:space="preserve"> </w:t>
      </w:r>
      <w:r w:rsidR="00770055">
        <w:rPr>
          <w:lang w:val="nl-BE" w:eastAsia="zh-CN"/>
        </w:rPr>
        <w:t xml:space="preserve">En het verhaal over </w:t>
      </w:r>
      <w:proofErr w:type="spellStart"/>
      <w:r w:rsidR="000B08DB">
        <w:rPr>
          <w:lang w:val="nl-BE" w:eastAsia="zh-CN"/>
        </w:rPr>
        <w:t>Rostam</w:t>
      </w:r>
      <w:proofErr w:type="spellEnd"/>
      <w:r w:rsidR="000B08DB">
        <w:rPr>
          <w:lang w:val="nl-BE" w:eastAsia="zh-CN"/>
        </w:rPr>
        <w:t xml:space="preserve"> en </w:t>
      </w:r>
      <w:proofErr w:type="spellStart"/>
      <w:r w:rsidR="000B08DB">
        <w:rPr>
          <w:lang w:val="nl-BE" w:eastAsia="zh-CN"/>
        </w:rPr>
        <w:t>Olad</w:t>
      </w:r>
      <w:proofErr w:type="spellEnd"/>
      <w:r w:rsidR="000B08DB">
        <w:rPr>
          <w:lang w:val="nl-BE" w:eastAsia="zh-CN"/>
        </w:rPr>
        <w:t xml:space="preserve">, die op hun tocht naar </w:t>
      </w:r>
      <w:proofErr w:type="spellStart"/>
      <w:r w:rsidR="000B08DB">
        <w:rPr>
          <w:lang w:val="nl-BE" w:eastAsia="zh-CN"/>
        </w:rPr>
        <w:t>Mazanderan</w:t>
      </w:r>
      <w:proofErr w:type="spellEnd"/>
      <w:r w:rsidR="000B08DB">
        <w:rPr>
          <w:lang w:val="nl-BE" w:eastAsia="zh-CN"/>
        </w:rPr>
        <w:t xml:space="preserve"> zich onoverwinnelijk voelen. </w:t>
      </w:r>
      <w:r>
        <w:rPr>
          <w:lang w:val="nl-BE" w:eastAsia="zh-CN"/>
        </w:rPr>
        <w:t xml:space="preserve"> Bij grote teleurstellingen vindt </w:t>
      </w:r>
      <w:proofErr w:type="spellStart"/>
      <w:r>
        <w:rPr>
          <w:lang w:val="nl-BE" w:eastAsia="zh-CN"/>
        </w:rPr>
        <w:t>Qadir</w:t>
      </w:r>
      <w:proofErr w:type="spellEnd"/>
      <w:r>
        <w:rPr>
          <w:lang w:val="nl-BE" w:eastAsia="zh-CN"/>
        </w:rPr>
        <w:t xml:space="preserve"> houvast bij de verhalen van zijn moeder en bedenkt </w:t>
      </w:r>
      <w:r w:rsidR="009553B0">
        <w:rPr>
          <w:lang w:val="nl-BE" w:eastAsia="zh-CN"/>
        </w:rPr>
        <w:t xml:space="preserve">hij </w:t>
      </w:r>
      <w:r>
        <w:rPr>
          <w:lang w:val="nl-BE" w:eastAsia="zh-CN"/>
        </w:rPr>
        <w:t>zelf nieuwe varianten.</w:t>
      </w:r>
    </w:p>
    <w:p w14:paraId="5774612B" w14:textId="77777777" w:rsidR="009F74DD" w:rsidRDefault="009F74DD" w:rsidP="00BF406D">
      <w:pPr>
        <w:rPr>
          <w:lang w:val="nl-BE" w:eastAsia="zh-CN"/>
        </w:rPr>
      </w:pPr>
    </w:p>
    <w:p w14:paraId="43A48403" w14:textId="6EBEA039" w:rsidR="009F74DD" w:rsidRDefault="007F3735" w:rsidP="00BF406D">
      <w:pPr>
        <w:rPr>
          <w:lang w:val="nl-BE" w:eastAsia="zh-CN"/>
        </w:rPr>
      </w:pPr>
      <w:proofErr w:type="spellStart"/>
      <w:r>
        <w:rPr>
          <w:lang w:val="nl-BE" w:eastAsia="zh-CN"/>
        </w:rPr>
        <w:t>Qadirs</w:t>
      </w:r>
      <w:proofErr w:type="spellEnd"/>
      <w:r>
        <w:rPr>
          <w:lang w:val="nl-BE" w:eastAsia="zh-CN"/>
        </w:rPr>
        <w:t xml:space="preserve"> geschiedenis is een doorlopend verhaal van beproevingen.</w:t>
      </w:r>
    </w:p>
    <w:p w14:paraId="34811C03" w14:textId="5183E7D5" w:rsidR="007F3735" w:rsidRDefault="00770055" w:rsidP="00BF406D">
      <w:pPr>
        <w:rPr>
          <w:lang w:val="nl-BE" w:eastAsia="zh-CN"/>
        </w:rPr>
      </w:pPr>
      <w:r>
        <w:rPr>
          <w:lang w:val="nl-BE" w:eastAsia="zh-CN"/>
        </w:rPr>
        <w:t>Er was geen eten meer.</w:t>
      </w:r>
    </w:p>
    <w:p w14:paraId="3DF8029D" w14:textId="25516B48" w:rsidR="00770055" w:rsidRDefault="00770055" w:rsidP="00770055">
      <w:pPr>
        <w:rPr>
          <w:lang w:val="nl-BE" w:eastAsia="zh-CN"/>
        </w:rPr>
      </w:pPr>
      <w:proofErr w:type="spellStart"/>
      <w:r>
        <w:rPr>
          <w:lang w:val="nl-BE" w:eastAsia="zh-CN"/>
        </w:rPr>
        <w:t>Qadir</w:t>
      </w:r>
      <w:proofErr w:type="spellEnd"/>
      <w:r>
        <w:rPr>
          <w:lang w:val="nl-BE" w:eastAsia="zh-CN"/>
        </w:rPr>
        <w:t xml:space="preserve"> ging </w:t>
      </w:r>
      <w:r w:rsidR="00C372E8">
        <w:rPr>
          <w:lang w:val="nl-BE" w:eastAsia="zh-CN"/>
        </w:rPr>
        <w:t xml:space="preserve">als tiener </w:t>
      </w:r>
      <w:r w:rsidR="00EA58D5">
        <w:rPr>
          <w:lang w:val="nl-BE" w:eastAsia="zh-CN"/>
        </w:rPr>
        <w:t xml:space="preserve">met de fiets </w:t>
      </w:r>
      <w:r>
        <w:rPr>
          <w:lang w:val="nl-BE" w:eastAsia="zh-CN"/>
        </w:rPr>
        <w:t xml:space="preserve">op zoek naar rijst in een ander dorp. Hij vond rijst, maar hij werd opgepakt door de mannen van de </w:t>
      </w:r>
      <w:proofErr w:type="spellStart"/>
      <w:r>
        <w:rPr>
          <w:i/>
          <w:iCs/>
          <w:lang w:val="nl-BE" w:eastAsia="zh-CN"/>
        </w:rPr>
        <w:t>Posta</w:t>
      </w:r>
      <w:proofErr w:type="spellEnd"/>
      <w:r>
        <w:rPr>
          <w:i/>
          <w:iCs/>
          <w:lang w:val="nl-BE" w:eastAsia="zh-CN"/>
        </w:rPr>
        <w:t xml:space="preserve">. </w:t>
      </w:r>
      <w:proofErr w:type="spellStart"/>
      <w:r>
        <w:rPr>
          <w:lang w:val="nl-BE" w:eastAsia="zh-CN"/>
        </w:rPr>
        <w:t>Abdula</w:t>
      </w:r>
      <w:proofErr w:type="spellEnd"/>
      <w:r>
        <w:rPr>
          <w:lang w:val="nl-BE" w:eastAsia="zh-CN"/>
        </w:rPr>
        <w:t xml:space="preserve"> zorgt dat hij vrij komt. </w:t>
      </w:r>
      <w:r w:rsidR="00EA58D5">
        <w:rPr>
          <w:lang w:val="nl-BE" w:eastAsia="zh-CN"/>
        </w:rPr>
        <w:t>Later wordt hij d</w:t>
      </w:r>
      <w:r>
        <w:rPr>
          <w:lang w:val="nl-BE" w:eastAsia="zh-CN"/>
        </w:rPr>
        <w:t>oor d</w:t>
      </w:r>
      <w:r w:rsidR="00EA58D5">
        <w:rPr>
          <w:lang w:val="nl-BE" w:eastAsia="zh-CN"/>
        </w:rPr>
        <w:t>iezelfde</w:t>
      </w:r>
      <w:r>
        <w:rPr>
          <w:lang w:val="nl-BE" w:eastAsia="zh-CN"/>
        </w:rPr>
        <w:t xml:space="preserve"> </w:t>
      </w:r>
      <w:proofErr w:type="spellStart"/>
      <w:r>
        <w:rPr>
          <w:i/>
          <w:iCs/>
          <w:lang w:val="nl-BE" w:eastAsia="zh-CN"/>
        </w:rPr>
        <w:t>Posta</w:t>
      </w:r>
      <w:proofErr w:type="spellEnd"/>
      <w:r>
        <w:rPr>
          <w:i/>
          <w:iCs/>
          <w:lang w:val="nl-BE" w:eastAsia="zh-CN"/>
        </w:rPr>
        <w:t xml:space="preserve"> </w:t>
      </w:r>
      <w:r>
        <w:rPr>
          <w:lang w:val="nl-BE" w:eastAsia="zh-CN"/>
        </w:rPr>
        <w:t>vermoord.</w:t>
      </w:r>
    </w:p>
    <w:p w14:paraId="57FF6638" w14:textId="41A5E18C" w:rsidR="00770055" w:rsidRDefault="00770055" w:rsidP="00770055">
      <w:pPr>
        <w:rPr>
          <w:lang w:val="nl-BE" w:eastAsia="zh-CN"/>
        </w:rPr>
      </w:pPr>
      <w:r>
        <w:rPr>
          <w:lang w:val="nl-BE" w:eastAsia="zh-CN"/>
        </w:rPr>
        <w:t xml:space="preserve">Zijn </w:t>
      </w:r>
      <w:r w:rsidR="00EA58D5">
        <w:rPr>
          <w:lang w:val="nl-BE" w:eastAsia="zh-CN"/>
        </w:rPr>
        <w:t xml:space="preserve">kleine </w:t>
      </w:r>
      <w:r>
        <w:rPr>
          <w:lang w:val="nl-BE" w:eastAsia="zh-CN"/>
        </w:rPr>
        <w:t>zusje viel op een domme manier van het dak: dood.</w:t>
      </w:r>
    </w:p>
    <w:p w14:paraId="6CAF201F" w14:textId="4FB205B9" w:rsidR="00770055" w:rsidRDefault="00770055" w:rsidP="00770055">
      <w:pPr>
        <w:rPr>
          <w:lang w:val="nl-BE" w:eastAsia="zh-CN"/>
        </w:rPr>
      </w:pPr>
      <w:r>
        <w:rPr>
          <w:lang w:val="nl-BE" w:eastAsia="zh-CN"/>
        </w:rPr>
        <w:t xml:space="preserve">Zijn broer </w:t>
      </w:r>
      <w:proofErr w:type="spellStart"/>
      <w:r>
        <w:rPr>
          <w:lang w:val="nl-BE" w:eastAsia="zh-CN"/>
        </w:rPr>
        <w:t>Safar</w:t>
      </w:r>
      <w:proofErr w:type="spellEnd"/>
      <w:r>
        <w:rPr>
          <w:lang w:val="nl-BE" w:eastAsia="zh-CN"/>
        </w:rPr>
        <w:t xml:space="preserve"> kan </w:t>
      </w:r>
      <w:r w:rsidR="00C372E8">
        <w:rPr>
          <w:lang w:val="nl-BE" w:eastAsia="zh-CN"/>
        </w:rPr>
        <w:t>dit</w:t>
      </w:r>
      <w:r>
        <w:rPr>
          <w:lang w:val="nl-BE" w:eastAsia="zh-CN"/>
        </w:rPr>
        <w:t xml:space="preserve"> niet zetten. Hij speelt niet meer en hij zegt ook niets meer.</w:t>
      </w:r>
    </w:p>
    <w:p w14:paraId="4E295892" w14:textId="4B96CCAF" w:rsidR="00770055" w:rsidRDefault="00DD57D6" w:rsidP="00770055">
      <w:pPr>
        <w:rPr>
          <w:lang w:val="nl-BE" w:eastAsia="zh-CN"/>
        </w:rPr>
      </w:pPr>
      <w:r>
        <w:rPr>
          <w:lang w:val="nl-BE" w:eastAsia="zh-CN"/>
        </w:rPr>
        <w:t xml:space="preserve">Zijn broer </w:t>
      </w:r>
      <w:proofErr w:type="spellStart"/>
      <w:r>
        <w:rPr>
          <w:lang w:val="nl-BE" w:eastAsia="zh-CN"/>
        </w:rPr>
        <w:t>Amir</w:t>
      </w:r>
      <w:proofErr w:type="spellEnd"/>
      <w:r>
        <w:rPr>
          <w:lang w:val="nl-BE" w:eastAsia="zh-CN"/>
        </w:rPr>
        <w:t>, die 4 jaar legerdienst erop heeft zitten kan ook niet meer lachen. Later vlucht hij naar Iran en komt hij om door een dom ongeluk met een gasfles.</w:t>
      </w:r>
    </w:p>
    <w:p w14:paraId="27E35E84" w14:textId="77777777" w:rsidR="00DD57D6" w:rsidRDefault="00DD57D6" w:rsidP="00770055">
      <w:pPr>
        <w:rPr>
          <w:lang w:val="nl-BE" w:eastAsia="zh-CN"/>
        </w:rPr>
      </w:pPr>
    </w:p>
    <w:p w14:paraId="1CA5D621" w14:textId="73A21170" w:rsidR="00DD57D6" w:rsidRDefault="00DD57D6" w:rsidP="00770055">
      <w:pPr>
        <w:rPr>
          <w:lang w:val="nl-BE"/>
        </w:rPr>
      </w:pPr>
      <w:proofErr w:type="spellStart"/>
      <w:r>
        <w:rPr>
          <w:lang w:val="nl-BE" w:eastAsia="zh-CN"/>
        </w:rPr>
        <w:t>Qadirs</w:t>
      </w:r>
      <w:proofErr w:type="spellEnd"/>
      <w:r>
        <w:rPr>
          <w:lang w:val="nl-BE" w:eastAsia="zh-CN"/>
        </w:rPr>
        <w:t xml:space="preserve"> vader droomt van de boomgaard die hij zal aanleggen als er eenmaal vrede is. Hij zegt tegen </w:t>
      </w:r>
      <w:proofErr w:type="spellStart"/>
      <w:r>
        <w:rPr>
          <w:lang w:val="nl-BE" w:eastAsia="zh-CN"/>
        </w:rPr>
        <w:t>Qadir</w:t>
      </w:r>
      <w:proofErr w:type="spellEnd"/>
      <w:r>
        <w:rPr>
          <w:lang w:val="nl-BE" w:eastAsia="zh-CN"/>
        </w:rPr>
        <w:t xml:space="preserve">: </w:t>
      </w:r>
      <w:r>
        <w:rPr>
          <w:lang w:val="nl-BE"/>
        </w:rPr>
        <w:t xml:space="preserve">‘ik heb jou </w:t>
      </w:r>
      <w:proofErr w:type="spellStart"/>
      <w:r>
        <w:rPr>
          <w:lang w:val="nl-BE"/>
        </w:rPr>
        <w:t>Qadir</w:t>
      </w:r>
      <w:proofErr w:type="spellEnd"/>
      <w:r>
        <w:rPr>
          <w:lang w:val="nl-BE"/>
        </w:rPr>
        <w:t xml:space="preserve"> genoemd, daardoor beschik je over de kracht van</w:t>
      </w:r>
      <w:r w:rsidRPr="00FE1047">
        <w:rPr>
          <w:b/>
          <w:bCs/>
          <w:lang w:val="nl-BE"/>
        </w:rPr>
        <w:t xml:space="preserve"> </w:t>
      </w:r>
      <w:proofErr w:type="spellStart"/>
      <w:r w:rsidRPr="00EA58D5">
        <w:rPr>
          <w:i/>
          <w:iCs/>
          <w:lang w:val="nl-BE"/>
        </w:rPr>
        <w:t>Elaahi</w:t>
      </w:r>
      <w:proofErr w:type="spellEnd"/>
      <w:r>
        <w:rPr>
          <w:lang w:val="nl-BE"/>
        </w:rPr>
        <w:t xml:space="preserve">. </w:t>
      </w:r>
      <w:proofErr w:type="spellStart"/>
      <w:r>
        <w:rPr>
          <w:lang w:val="nl-BE"/>
        </w:rPr>
        <w:t>Elaahi</w:t>
      </w:r>
      <w:proofErr w:type="spellEnd"/>
      <w:r>
        <w:rPr>
          <w:lang w:val="nl-BE"/>
        </w:rPr>
        <w:t xml:space="preserve"> is de hoop die in jou woont. Zijn gloed is altijd met jou.’ In grote crisissen valt </w:t>
      </w:r>
      <w:proofErr w:type="spellStart"/>
      <w:r>
        <w:rPr>
          <w:lang w:val="nl-BE"/>
        </w:rPr>
        <w:t>Qadir</w:t>
      </w:r>
      <w:proofErr w:type="spellEnd"/>
      <w:r>
        <w:rPr>
          <w:lang w:val="nl-BE"/>
        </w:rPr>
        <w:t xml:space="preserve"> terug op deze woorden.</w:t>
      </w:r>
    </w:p>
    <w:p w14:paraId="4CCB6616" w14:textId="77777777" w:rsidR="006D444C" w:rsidRDefault="006D444C" w:rsidP="00770055">
      <w:pPr>
        <w:rPr>
          <w:lang w:val="nl-BE" w:eastAsia="zh-CN"/>
        </w:rPr>
      </w:pPr>
    </w:p>
    <w:p w14:paraId="3602B821" w14:textId="5872F26F" w:rsidR="00DD57D6" w:rsidRDefault="00DD57D6" w:rsidP="00770055">
      <w:pPr>
        <w:rPr>
          <w:lang w:val="nl-BE" w:eastAsia="zh-CN"/>
        </w:rPr>
      </w:pPr>
      <w:r>
        <w:rPr>
          <w:lang w:val="nl-BE" w:eastAsia="zh-CN"/>
        </w:rPr>
        <w:t xml:space="preserve">Er komt een ommekeer in het leven van </w:t>
      </w:r>
      <w:proofErr w:type="spellStart"/>
      <w:r>
        <w:rPr>
          <w:lang w:val="nl-BE" w:eastAsia="zh-CN"/>
        </w:rPr>
        <w:t>Qadir</w:t>
      </w:r>
      <w:proofErr w:type="spellEnd"/>
      <w:r>
        <w:rPr>
          <w:lang w:val="nl-BE" w:eastAsia="zh-CN"/>
        </w:rPr>
        <w:t xml:space="preserve"> als hij in de stad gaat werken. Met heel weinig middelen leert hij zichzelf Frans en Engels aan. Zo krijgt hij een baan op de Franse </w:t>
      </w:r>
      <w:r>
        <w:rPr>
          <w:lang w:val="nl-BE" w:eastAsia="zh-CN"/>
        </w:rPr>
        <w:lastRenderedPageBreak/>
        <w:t>ambassade. Er gaat een wereld voor hem open. Hij leert over landen in de wereld. Hij maakt muzikale uitvoeringen mee. Hij leest boeken, leert over geschiedenis, bekijkt films.</w:t>
      </w:r>
    </w:p>
    <w:p w14:paraId="5470516C" w14:textId="19837477" w:rsidR="00DD57D6" w:rsidRDefault="00DD57D6" w:rsidP="00770055">
      <w:pPr>
        <w:rPr>
          <w:lang w:val="nl-BE" w:eastAsia="zh-CN"/>
        </w:rPr>
      </w:pPr>
      <w:r>
        <w:rPr>
          <w:lang w:val="nl-BE" w:eastAsia="zh-CN"/>
        </w:rPr>
        <w:t xml:space="preserve">Zijn vader huwelijkt hem uit aan </w:t>
      </w:r>
      <w:proofErr w:type="spellStart"/>
      <w:r>
        <w:rPr>
          <w:lang w:val="nl-BE" w:eastAsia="zh-CN"/>
        </w:rPr>
        <w:t>Salima</w:t>
      </w:r>
      <w:proofErr w:type="spellEnd"/>
      <w:r>
        <w:rPr>
          <w:lang w:val="nl-BE" w:eastAsia="zh-CN"/>
        </w:rPr>
        <w:t xml:space="preserve">. </w:t>
      </w:r>
      <w:r w:rsidR="00A6051A">
        <w:rPr>
          <w:lang w:val="nl-BE" w:eastAsia="zh-CN"/>
        </w:rPr>
        <w:t>Het</w:t>
      </w:r>
      <w:r>
        <w:rPr>
          <w:lang w:val="nl-BE" w:eastAsia="zh-CN"/>
        </w:rPr>
        <w:t xml:space="preserve"> huwelijk wordt </w:t>
      </w:r>
      <w:r w:rsidR="00A6051A">
        <w:rPr>
          <w:lang w:val="nl-BE" w:eastAsia="zh-CN"/>
        </w:rPr>
        <w:t xml:space="preserve">voor </w:t>
      </w:r>
      <w:proofErr w:type="spellStart"/>
      <w:r w:rsidR="00A6051A">
        <w:rPr>
          <w:lang w:val="nl-BE" w:eastAsia="zh-CN"/>
        </w:rPr>
        <w:t>Qadir</w:t>
      </w:r>
      <w:proofErr w:type="spellEnd"/>
      <w:r w:rsidR="00A6051A">
        <w:rPr>
          <w:lang w:val="nl-BE" w:eastAsia="zh-CN"/>
        </w:rPr>
        <w:t xml:space="preserve"> </w:t>
      </w:r>
      <w:r>
        <w:rPr>
          <w:lang w:val="nl-BE" w:eastAsia="zh-CN"/>
        </w:rPr>
        <w:t xml:space="preserve">een bron van geluk. </w:t>
      </w:r>
      <w:r w:rsidR="00EA58D5">
        <w:rPr>
          <w:lang w:val="nl-BE" w:eastAsia="zh-CN"/>
        </w:rPr>
        <w:t>Drie k</w:t>
      </w:r>
      <w:r>
        <w:rPr>
          <w:lang w:val="nl-BE" w:eastAsia="zh-CN"/>
        </w:rPr>
        <w:t xml:space="preserve">inderen worden er geboren. </w:t>
      </w:r>
      <w:proofErr w:type="spellStart"/>
      <w:r w:rsidR="00A6051A">
        <w:rPr>
          <w:lang w:val="nl-BE" w:eastAsia="zh-CN"/>
        </w:rPr>
        <w:t>Qadir</w:t>
      </w:r>
      <w:proofErr w:type="spellEnd"/>
      <w:r w:rsidR="00A6051A">
        <w:rPr>
          <w:lang w:val="nl-BE" w:eastAsia="zh-CN"/>
        </w:rPr>
        <w:t xml:space="preserve"> werkt hard om geld te sparen voor zijn gezin.</w:t>
      </w:r>
    </w:p>
    <w:p w14:paraId="69045BF5" w14:textId="77777777" w:rsidR="006D444C" w:rsidRDefault="006D444C" w:rsidP="00770055">
      <w:pPr>
        <w:rPr>
          <w:lang w:val="nl-BE" w:eastAsia="zh-CN"/>
        </w:rPr>
      </w:pPr>
    </w:p>
    <w:p w14:paraId="02AF7E27" w14:textId="32184B0F" w:rsidR="00B258E6" w:rsidRDefault="00B258E6" w:rsidP="00770055">
      <w:pPr>
        <w:rPr>
          <w:lang w:val="nl-BE" w:eastAsia="zh-CN"/>
        </w:rPr>
      </w:pPr>
      <w:r>
        <w:rPr>
          <w:lang w:val="nl-BE" w:eastAsia="zh-CN"/>
        </w:rPr>
        <w:t>De situatie in Afghanistan wordt echter steeds gewelddadiger.</w:t>
      </w:r>
    </w:p>
    <w:p w14:paraId="046DD471" w14:textId="7D74757C" w:rsidR="00B258E6" w:rsidRDefault="00B258E6" w:rsidP="00770055">
      <w:pPr>
        <w:rPr>
          <w:lang w:val="nl-BE" w:eastAsia="zh-CN"/>
        </w:rPr>
      </w:pPr>
      <w:r>
        <w:rPr>
          <w:lang w:val="nl-BE" w:eastAsia="zh-CN"/>
        </w:rPr>
        <w:t xml:space="preserve">Steeds vaker hoort </w:t>
      </w:r>
      <w:proofErr w:type="spellStart"/>
      <w:r>
        <w:rPr>
          <w:lang w:val="nl-BE" w:eastAsia="zh-CN"/>
        </w:rPr>
        <w:t>Qadir</w:t>
      </w:r>
      <w:proofErr w:type="spellEnd"/>
      <w:r>
        <w:rPr>
          <w:lang w:val="nl-BE" w:eastAsia="zh-CN"/>
        </w:rPr>
        <w:t>: ‘maak dat je wegkomt!.</w:t>
      </w:r>
    </w:p>
    <w:p w14:paraId="6C1CC59E" w14:textId="19C7217C" w:rsidR="006D444C" w:rsidRDefault="006D444C" w:rsidP="00B258E6">
      <w:pPr>
        <w:rPr>
          <w:lang w:val="nl-BE" w:eastAsia="zh-CN"/>
        </w:rPr>
      </w:pPr>
      <w:proofErr w:type="spellStart"/>
      <w:r>
        <w:rPr>
          <w:lang w:val="nl-BE" w:eastAsia="zh-CN"/>
        </w:rPr>
        <w:t>Qadirs</w:t>
      </w:r>
      <w:proofErr w:type="spellEnd"/>
      <w:r>
        <w:rPr>
          <w:lang w:val="nl-BE" w:eastAsia="zh-CN"/>
        </w:rPr>
        <w:t xml:space="preserve"> vader wordt voor zijn huis door gewapende mannen neergeschoten. </w:t>
      </w:r>
      <w:r w:rsidR="00A6051A">
        <w:rPr>
          <w:lang w:val="nl-BE" w:eastAsia="zh-CN"/>
        </w:rPr>
        <w:t>Hij</w:t>
      </w:r>
      <w:r>
        <w:rPr>
          <w:lang w:val="nl-BE" w:eastAsia="zh-CN"/>
        </w:rPr>
        <w:t xml:space="preserve"> droomde </w:t>
      </w:r>
      <w:r w:rsidR="00EA58D5">
        <w:rPr>
          <w:lang w:val="nl-BE" w:eastAsia="zh-CN"/>
        </w:rPr>
        <w:t xml:space="preserve">nog </w:t>
      </w:r>
      <w:r>
        <w:rPr>
          <w:lang w:val="nl-BE" w:eastAsia="zh-CN"/>
        </w:rPr>
        <w:t>altijd van de granaatappelboomgaard die hij zou planten als het vrede werd. Er is niets van terecht gekomen.</w:t>
      </w:r>
      <w:r w:rsidR="00EA58D5">
        <w:rPr>
          <w:lang w:val="nl-BE" w:eastAsia="zh-CN"/>
        </w:rPr>
        <w:t xml:space="preserve"> </w:t>
      </w:r>
    </w:p>
    <w:p w14:paraId="18806A33" w14:textId="6A5354D8" w:rsidR="00B25833" w:rsidRDefault="00B25833" w:rsidP="00B258E6">
      <w:pPr>
        <w:rPr>
          <w:lang w:val="nl-BE" w:eastAsia="zh-CN"/>
        </w:rPr>
      </w:pPr>
      <w:r>
        <w:rPr>
          <w:lang w:val="nl-BE" w:eastAsia="zh-CN"/>
        </w:rPr>
        <w:t xml:space="preserve">Het laatste beeld van zijn vader is bij </w:t>
      </w:r>
      <w:proofErr w:type="spellStart"/>
      <w:r>
        <w:rPr>
          <w:lang w:val="nl-BE" w:eastAsia="zh-CN"/>
        </w:rPr>
        <w:t>Qadir</w:t>
      </w:r>
      <w:proofErr w:type="spellEnd"/>
      <w:r>
        <w:rPr>
          <w:lang w:val="nl-BE" w:eastAsia="zh-CN"/>
        </w:rPr>
        <w:t xml:space="preserve"> in zijn hart gegrift:</w:t>
      </w:r>
    </w:p>
    <w:p w14:paraId="0F81C504" w14:textId="6EBCF9AB" w:rsidR="00B25833" w:rsidRPr="00B25833" w:rsidRDefault="00B25833" w:rsidP="00B25833">
      <w:pPr>
        <w:rPr>
          <w:lang w:val="nl-BE"/>
        </w:rPr>
      </w:pPr>
      <w:r w:rsidRPr="00DE6B48">
        <w:rPr>
          <w:i/>
          <w:iCs/>
          <w:lang w:val="nl-BE"/>
        </w:rPr>
        <w:t xml:space="preserve">Het laatste </w:t>
      </w:r>
      <w:r>
        <w:rPr>
          <w:i/>
          <w:iCs/>
          <w:lang w:val="nl-BE"/>
        </w:rPr>
        <w:t xml:space="preserve">dat ik van mijn vader zie is </w:t>
      </w:r>
      <w:r w:rsidRPr="00DE6B48">
        <w:rPr>
          <w:i/>
          <w:iCs/>
          <w:lang w:val="nl-BE"/>
        </w:rPr>
        <w:t>dat hij als een geknakte boom naast wat stenen staat op het stuk land dat hij als zijn thuis beschouwt. Achter hem zie ik de lange schaduwen van iedereen die dood of verdwenen is</w:t>
      </w:r>
      <w:r>
        <w:rPr>
          <w:i/>
          <w:iCs/>
          <w:lang w:val="nl-BE"/>
        </w:rPr>
        <w:t xml:space="preserve">. </w:t>
      </w:r>
      <w:r w:rsidRPr="00DE6B48">
        <w:rPr>
          <w:i/>
          <w:iCs/>
          <w:lang w:val="nl-BE"/>
        </w:rPr>
        <w:t>Mijn moeder, mijn broers, mijn zussen en alle andere slachtoffers van deze eindeloze oorlog.</w:t>
      </w:r>
      <w:r>
        <w:rPr>
          <w:i/>
          <w:iCs/>
          <w:lang w:val="nl-BE"/>
        </w:rPr>
        <w:t xml:space="preserve"> </w:t>
      </w:r>
      <w:r>
        <w:rPr>
          <w:lang w:val="nl-BE"/>
        </w:rPr>
        <w:t>(180)</w:t>
      </w:r>
      <w:r>
        <w:rPr>
          <w:i/>
          <w:iCs/>
          <w:lang w:val="nl-BE"/>
        </w:rPr>
        <w:t xml:space="preserve"> </w:t>
      </w:r>
    </w:p>
    <w:p w14:paraId="7F6F6244" w14:textId="77777777" w:rsidR="006D444C" w:rsidRDefault="006D444C" w:rsidP="00B258E6">
      <w:pPr>
        <w:rPr>
          <w:lang w:val="nl-BE" w:eastAsia="zh-CN"/>
        </w:rPr>
      </w:pPr>
    </w:p>
    <w:p w14:paraId="6C0580FE" w14:textId="26D61EFC" w:rsidR="00B258E6" w:rsidRDefault="00B258E6" w:rsidP="00B258E6">
      <w:pPr>
        <w:rPr>
          <w:lang w:val="nl-BE" w:eastAsia="zh-CN"/>
        </w:rPr>
      </w:pPr>
      <w:proofErr w:type="spellStart"/>
      <w:r>
        <w:rPr>
          <w:lang w:val="nl-BE" w:eastAsia="zh-CN"/>
        </w:rPr>
        <w:t>Qadir</w:t>
      </w:r>
      <w:proofErr w:type="spellEnd"/>
      <w:r>
        <w:rPr>
          <w:lang w:val="nl-BE" w:eastAsia="zh-CN"/>
        </w:rPr>
        <w:t xml:space="preserve"> duikt met zijn gezin onder bij Nasser, zijn vriend uit het theehuis. </w:t>
      </w:r>
      <w:r w:rsidR="006D444C">
        <w:rPr>
          <w:lang w:val="nl-BE" w:eastAsia="zh-CN"/>
        </w:rPr>
        <w:t>In een</w:t>
      </w:r>
      <w:r>
        <w:rPr>
          <w:lang w:val="nl-BE" w:eastAsia="zh-CN"/>
        </w:rPr>
        <w:t xml:space="preserve"> nacht houdt zijn zoon </w:t>
      </w:r>
      <w:proofErr w:type="spellStart"/>
      <w:r>
        <w:rPr>
          <w:lang w:val="nl-BE" w:eastAsia="zh-CN"/>
        </w:rPr>
        <w:t>Kaybar</w:t>
      </w:r>
      <w:proofErr w:type="spellEnd"/>
      <w:r>
        <w:rPr>
          <w:lang w:val="nl-BE" w:eastAsia="zh-CN"/>
        </w:rPr>
        <w:t xml:space="preserve"> op met ademen. Nasser helpt om hem te begraven achter de moskee.</w:t>
      </w:r>
    </w:p>
    <w:p w14:paraId="2C0950A5" w14:textId="663B1CE9" w:rsidR="00B258E6" w:rsidRDefault="00B258E6" w:rsidP="00C372E8">
      <w:pPr>
        <w:rPr>
          <w:lang w:val="nl-BE" w:eastAsia="zh-CN"/>
        </w:rPr>
      </w:pPr>
      <w:proofErr w:type="spellStart"/>
      <w:r>
        <w:rPr>
          <w:lang w:val="nl-BE" w:eastAsia="zh-CN"/>
        </w:rPr>
        <w:t>Salima</w:t>
      </w:r>
      <w:proofErr w:type="spellEnd"/>
      <w:r w:rsidR="006D444C">
        <w:rPr>
          <w:lang w:val="nl-BE" w:eastAsia="zh-CN"/>
        </w:rPr>
        <w:t xml:space="preserve"> verbergt haar verdriet</w:t>
      </w:r>
      <w:r w:rsidR="00C372E8">
        <w:rPr>
          <w:lang w:val="nl-BE" w:eastAsia="zh-CN"/>
        </w:rPr>
        <w:t xml:space="preserve"> voor haar kinderen, die een tijd later </w:t>
      </w:r>
      <w:r w:rsidR="00A6051A">
        <w:rPr>
          <w:lang w:val="nl-BE" w:eastAsia="zh-CN"/>
        </w:rPr>
        <w:t xml:space="preserve"> zullen </w:t>
      </w:r>
      <w:r w:rsidR="00C372E8">
        <w:rPr>
          <w:lang w:val="nl-BE" w:eastAsia="zh-CN"/>
        </w:rPr>
        <w:t xml:space="preserve">opbloeien in </w:t>
      </w:r>
      <w:r w:rsidR="006D444C">
        <w:rPr>
          <w:lang w:val="nl-BE" w:eastAsia="zh-CN"/>
        </w:rPr>
        <w:t>een nieuwe wereld: speeltuinen, vuurwerk, de kermis, sinterklaas. Een school, een bibliotheek</w:t>
      </w:r>
      <w:r>
        <w:rPr>
          <w:lang w:val="nl-BE" w:eastAsia="zh-CN"/>
        </w:rPr>
        <w:t>.</w:t>
      </w:r>
    </w:p>
    <w:p w14:paraId="7DA68537" w14:textId="58D2EE82" w:rsidR="009553B0" w:rsidRDefault="009553B0" w:rsidP="00BF406D">
      <w:pPr>
        <w:rPr>
          <w:lang w:val="nl-BE" w:eastAsia="zh-CN"/>
        </w:rPr>
      </w:pPr>
    </w:p>
    <w:p w14:paraId="50202A69" w14:textId="2C30234F" w:rsidR="003F5ABA" w:rsidRDefault="003F5ABA" w:rsidP="00BF406D">
      <w:pPr>
        <w:rPr>
          <w:lang w:val="nl-BE" w:eastAsia="zh-CN"/>
        </w:rPr>
      </w:pPr>
      <w:r>
        <w:rPr>
          <w:lang w:val="nl-BE" w:eastAsia="zh-CN"/>
        </w:rPr>
        <w:t xml:space="preserve">Uitgebreid wordt verslag gedaan van het gesprek met </w:t>
      </w:r>
      <w:r w:rsidR="00F6558F">
        <w:rPr>
          <w:i/>
          <w:iCs/>
          <w:lang w:val="nl-BE" w:eastAsia="zh-CN"/>
        </w:rPr>
        <w:t xml:space="preserve">de grote portier </w:t>
      </w:r>
      <w:r w:rsidR="00F6558F">
        <w:rPr>
          <w:lang w:val="nl-BE" w:eastAsia="zh-CN"/>
        </w:rPr>
        <w:t>(</w:t>
      </w:r>
      <w:r>
        <w:rPr>
          <w:lang w:val="nl-BE" w:eastAsia="zh-CN"/>
        </w:rPr>
        <w:t xml:space="preserve">de ambtenaar van het </w:t>
      </w:r>
      <w:proofErr w:type="spellStart"/>
      <w:r>
        <w:rPr>
          <w:lang w:val="nl-BE" w:eastAsia="zh-CN"/>
        </w:rPr>
        <w:t>Commisariaat</w:t>
      </w:r>
      <w:proofErr w:type="spellEnd"/>
      <w:r>
        <w:rPr>
          <w:lang w:val="nl-BE" w:eastAsia="zh-CN"/>
        </w:rPr>
        <w:t xml:space="preserve"> voor Vreemdelingenzaken</w:t>
      </w:r>
      <w:r w:rsidR="00F6558F">
        <w:rPr>
          <w:lang w:val="nl-BE" w:eastAsia="zh-CN"/>
        </w:rPr>
        <w:t>)</w:t>
      </w:r>
      <w:r>
        <w:rPr>
          <w:lang w:val="nl-BE" w:eastAsia="zh-CN"/>
        </w:rPr>
        <w:t>.</w:t>
      </w:r>
    </w:p>
    <w:p w14:paraId="5AE2B959" w14:textId="1C3153FC" w:rsidR="003F5ABA" w:rsidRDefault="003F5ABA" w:rsidP="00BF406D">
      <w:pPr>
        <w:rPr>
          <w:lang w:val="nl-BE" w:eastAsia="zh-CN"/>
        </w:rPr>
      </w:pPr>
      <w:r>
        <w:rPr>
          <w:lang w:val="nl-BE" w:eastAsia="zh-CN"/>
        </w:rPr>
        <w:t>Een grote schok is het als het asielverzoek wordt afgewezen.</w:t>
      </w:r>
    </w:p>
    <w:p w14:paraId="7427FCAF" w14:textId="2DA1DD88" w:rsidR="003F5ABA" w:rsidRDefault="00E54772" w:rsidP="00BF406D">
      <w:pPr>
        <w:rPr>
          <w:lang w:val="nl-BE" w:eastAsia="zh-CN"/>
        </w:rPr>
      </w:pPr>
      <w:r>
        <w:rPr>
          <w:lang w:val="nl-BE" w:eastAsia="zh-CN"/>
        </w:rPr>
        <w:t xml:space="preserve">Het argument is dat </w:t>
      </w:r>
      <w:proofErr w:type="spellStart"/>
      <w:r>
        <w:rPr>
          <w:lang w:val="nl-BE" w:eastAsia="zh-CN"/>
        </w:rPr>
        <w:t>Qadir</w:t>
      </w:r>
      <w:proofErr w:type="spellEnd"/>
      <w:r>
        <w:rPr>
          <w:lang w:val="nl-BE" w:eastAsia="zh-CN"/>
        </w:rPr>
        <w:t xml:space="preserve"> en </w:t>
      </w:r>
      <w:proofErr w:type="spellStart"/>
      <w:r>
        <w:rPr>
          <w:lang w:val="nl-BE" w:eastAsia="zh-CN"/>
        </w:rPr>
        <w:t>Salima</w:t>
      </w:r>
      <w:proofErr w:type="spellEnd"/>
      <w:r>
        <w:rPr>
          <w:lang w:val="nl-BE" w:eastAsia="zh-CN"/>
        </w:rPr>
        <w:t xml:space="preserve"> niet aannemelijk kunnen maken dat ze uit het dorp komen dat ze beweren.</w:t>
      </w:r>
    </w:p>
    <w:p w14:paraId="1AF3C487" w14:textId="048561FC" w:rsidR="00E54772" w:rsidRDefault="00E54772" w:rsidP="00BF406D">
      <w:pPr>
        <w:rPr>
          <w:lang w:val="nl-BE" w:eastAsia="zh-CN"/>
        </w:rPr>
      </w:pPr>
      <w:r>
        <w:rPr>
          <w:lang w:val="nl-BE" w:eastAsia="zh-CN"/>
        </w:rPr>
        <w:t>Er zijn tegenstrijdigheden in hun verklaringen. De een zegt dat er wel een radio was in huis en de ander niet.</w:t>
      </w:r>
    </w:p>
    <w:p w14:paraId="5FC1CC12" w14:textId="636C3FC1" w:rsidR="00E54772" w:rsidRDefault="00E54772" w:rsidP="00BF406D">
      <w:pPr>
        <w:rPr>
          <w:lang w:val="nl-BE" w:eastAsia="zh-CN"/>
        </w:rPr>
      </w:pPr>
      <w:r>
        <w:rPr>
          <w:lang w:val="nl-BE" w:eastAsia="zh-CN"/>
        </w:rPr>
        <w:t xml:space="preserve">Hoe kan het dat </w:t>
      </w:r>
      <w:proofErr w:type="spellStart"/>
      <w:r>
        <w:rPr>
          <w:lang w:val="nl-BE" w:eastAsia="zh-CN"/>
        </w:rPr>
        <w:t>Qadir</w:t>
      </w:r>
      <w:proofErr w:type="spellEnd"/>
      <w:r>
        <w:rPr>
          <w:lang w:val="nl-BE" w:eastAsia="zh-CN"/>
        </w:rPr>
        <w:t xml:space="preserve"> niets weet van het face-</w:t>
      </w:r>
      <w:proofErr w:type="spellStart"/>
      <w:r>
        <w:rPr>
          <w:lang w:val="nl-BE" w:eastAsia="zh-CN"/>
        </w:rPr>
        <w:t>book</w:t>
      </w:r>
      <w:proofErr w:type="spellEnd"/>
      <w:r>
        <w:rPr>
          <w:lang w:val="nl-BE" w:eastAsia="zh-CN"/>
        </w:rPr>
        <w:t>-account dat zijn naam draagt</w:t>
      </w:r>
      <w:r w:rsidR="00A6051A">
        <w:rPr>
          <w:lang w:val="nl-BE" w:eastAsia="zh-CN"/>
        </w:rPr>
        <w:t>?</w:t>
      </w:r>
    </w:p>
    <w:p w14:paraId="23A733CD" w14:textId="3BFCE914" w:rsidR="00E54772" w:rsidRDefault="00E54772" w:rsidP="00BF406D">
      <w:pPr>
        <w:rPr>
          <w:lang w:val="nl-BE" w:eastAsia="zh-CN"/>
        </w:rPr>
      </w:pPr>
      <w:r>
        <w:rPr>
          <w:lang w:val="nl-BE" w:eastAsia="zh-CN"/>
        </w:rPr>
        <w:t>Bepaalde geografische informatie klopt niet met de informatie die ‘de grote portier’ heeft.</w:t>
      </w:r>
    </w:p>
    <w:p w14:paraId="721C696D" w14:textId="7B9DF32D" w:rsidR="00E54772" w:rsidRDefault="00E54772" w:rsidP="00BF406D">
      <w:pPr>
        <w:rPr>
          <w:lang w:val="nl-BE" w:eastAsia="zh-CN"/>
        </w:rPr>
      </w:pPr>
      <w:r>
        <w:rPr>
          <w:lang w:val="nl-BE" w:eastAsia="zh-CN"/>
        </w:rPr>
        <w:t>Enzovoorts.</w:t>
      </w:r>
    </w:p>
    <w:p w14:paraId="58AA7B6F" w14:textId="444CD3F4" w:rsidR="00E54772" w:rsidRDefault="00E54772" w:rsidP="00A6051A">
      <w:pPr>
        <w:rPr>
          <w:lang w:val="nl-BE" w:eastAsia="zh-CN"/>
        </w:rPr>
      </w:pPr>
      <w:r>
        <w:rPr>
          <w:lang w:val="nl-BE" w:eastAsia="zh-CN"/>
        </w:rPr>
        <w:t xml:space="preserve">Wie wel eens met vluchtelingen gewerkt heeft, weet dat dit bijna een standaard gang van zaken is. </w:t>
      </w:r>
      <w:r w:rsidR="00A6051A">
        <w:rPr>
          <w:lang w:val="nl-BE" w:eastAsia="zh-CN"/>
        </w:rPr>
        <w:t xml:space="preserve">Voor alle ongerijmdheden zijn verklaringen, maar dat heeft geen gewicht voor het vonnis dat over </w:t>
      </w:r>
      <w:proofErr w:type="spellStart"/>
      <w:r w:rsidR="00A6051A">
        <w:rPr>
          <w:lang w:val="nl-BE" w:eastAsia="zh-CN"/>
        </w:rPr>
        <w:t>Qadirs</w:t>
      </w:r>
      <w:proofErr w:type="spellEnd"/>
      <w:r w:rsidR="00A6051A">
        <w:rPr>
          <w:lang w:val="nl-BE" w:eastAsia="zh-CN"/>
        </w:rPr>
        <w:t xml:space="preserve"> gezin wordt geveld.</w:t>
      </w:r>
    </w:p>
    <w:p w14:paraId="6A4C6369" w14:textId="6AF618DA" w:rsidR="00E54772" w:rsidRDefault="00E54772" w:rsidP="00BF406D">
      <w:pPr>
        <w:rPr>
          <w:lang w:val="nl-BE" w:eastAsia="zh-CN"/>
        </w:rPr>
      </w:pPr>
      <w:r>
        <w:rPr>
          <w:lang w:val="nl-BE" w:eastAsia="zh-CN"/>
        </w:rPr>
        <w:t xml:space="preserve">Men verwijt </w:t>
      </w:r>
      <w:proofErr w:type="spellStart"/>
      <w:r>
        <w:rPr>
          <w:lang w:val="nl-BE" w:eastAsia="zh-CN"/>
        </w:rPr>
        <w:t>Qadir</w:t>
      </w:r>
      <w:proofErr w:type="spellEnd"/>
      <w:r>
        <w:rPr>
          <w:lang w:val="nl-BE" w:eastAsia="zh-CN"/>
        </w:rPr>
        <w:t xml:space="preserve"> dat hij onvoldoende controleerbare informatie heeft aangedragen.</w:t>
      </w:r>
    </w:p>
    <w:p w14:paraId="5359C525" w14:textId="7BC93B1F" w:rsidR="00E54772" w:rsidRPr="00E54772" w:rsidRDefault="00E54772" w:rsidP="00BF406D">
      <w:pPr>
        <w:rPr>
          <w:i/>
          <w:iCs/>
          <w:lang w:val="nl-BE" w:eastAsia="zh-CN"/>
        </w:rPr>
      </w:pPr>
      <w:r>
        <w:rPr>
          <w:lang w:val="nl-BE" w:eastAsia="zh-CN"/>
        </w:rPr>
        <w:t xml:space="preserve">Als </w:t>
      </w:r>
      <w:proofErr w:type="spellStart"/>
      <w:r>
        <w:rPr>
          <w:lang w:val="nl-BE" w:eastAsia="zh-CN"/>
        </w:rPr>
        <w:t>Qadir</w:t>
      </w:r>
      <w:proofErr w:type="spellEnd"/>
      <w:r>
        <w:rPr>
          <w:lang w:val="nl-BE" w:eastAsia="zh-CN"/>
        </w:rPr>
        <w:t xml:space="preserve"> met aanvullende verklaringen komt, is het commentaar: ‘deze verklaring heeft een gesolliciteerd karakter’</w:t>
      </w:r>
    </w:p>
    <w:p w14:paraId="0CCD0DB8" w14:textId="3DCE2093" w:rsidR="002332E0" w:rsidRDefault="00E54772" w:rsidP="00BF406D">
      <w:pPr>
        <w:rPr>
          <w:lang w:val="nl-BE" w:eastAsia="zh-CN"/>
        </w:rPr>
      </w:pPr>
      <w:r>
        <w:rPr>
          <w:lang w:val="nl-BE" w:eastAsia="zh-CN"/>
        </w:rPr>
        <w:t>Uiteindelijk krijgt het gezin wel erkenning.</w:t>
      </w:r>
    </w:p>
    <w:p w14:paraId="36DE72E9" w14:textId="018AAF06" w:rsidR="002332E0" w:rsidRDefault="00E54772" w:rsidP="00024510">
      <w:pPr>
        <w:rPr>
          <w:lang w:val="nl-BE" w:eastAsia="zh-CN"/>
        </w:rPr>
      </w:pPr>
      <w:r>
        <w:rPr>
          <w:lang w:val="nl-BE" w:eastAsia="zh-CN"/>
        </w:rPr>
        <w:t xml:space="preserve">Maar zonder de steun van </w:t>
      </w:r>
      <w:r w:rsidR="00024510">
        <w:rPr>
          <w:lang w:val="nl-BE" w:eastAsia="zh-CN"/>
        </w:rPr>
        <w:t xml:space="preserve">honderd vrienden en zonder de steun van vrijwilligers die tot het uiterste zijn gegaan in het zoeken van geloofwaardige verklaringen, was deze erkenning er nooit gekomen. </w:t>
      </w:r>
    </w:p>
    <w:p w14:paraId="1E44B64F" w14:textId="77777777" w:rsidR="00024510" w:rsidRDefault="00024510" w:rsidP="00024510">
      <w:pPr>
        <w:rPr>
          <w:lang w:val="nl-BE" w:eastAsia="zh-CN"/>
        </w:rPr>
      </w:pPr>
    </w:p>
    <w:p w14:paraId="25059610" w14:textId="7B28EAC5" w:rsidR="002332E0" w:rsidRDefault="002332E0" w:rsidP="002332E0">
      <w:pPr>
        <w:rPr>
          <w:lang w:val="nl-BE" w:eastAsia="zh-CN"/>
        </w:rPr>
      </w:pPr>
      <w:r>
        <w:rPr>
          <w:lang w:val="nl-BE" w:eastAsia="zh-CN"/>
        </w:rPr>
        <w:t xml:space="preserve">Nasser van het theehuis heeft </w:t>
      </w:r>
      <w:r w:rsidR="00024510">
        <w:rPr>
          <w:lang w:val="nl-BE" w:eastAsia="zh-CN"/>
        </w:rPr>
        <w:t xml:space="preserve">uiteindelijk </w:t>
      </w:r>
      <w:r>
        <w:rPr>
          <w:lang w:val="nl-BE" w:eastAsia="zh-CN"/>
        </w:rPr>
        <w:t xml:space="preserve">ook geen keus meer. Hij vlucht met zijn vrouw en drie kinderen. Bij de overtocht slaat het noodlot toe. Als hij </w:t>
      </w:r>
      <w:proofErr w:type="spellStart"/>
      <w:r>
        <w:rPr>
          <w:lang w:val="nl-BE" w:eastAsia="zh-CN"/>
        </w:rPr>
        <w:t>Qadir</w:t>
      </w:r>
      <w:proofErr w:type="spellEnd"/>
      <w:r>
        <w:rPr>
          <w:lang w:val="nl-BE" w:eastAsia="zh-CN"/>
        </w:rPr>
        <w:t xml:space="preserve"> na een paar dagen aan de telefoon heeft, kan hij niet uit zijn woorden komen.</w:t>
      </w:r>
    </w:p>
    <w:p w14:paraId="47AC7D58" w14:textId="77777777" w:rsidR="00024510" w:rsidRDefault="00024510" w:rsidP="002332E0">
      <w:pPr>
        <w:rPr>
          <w:lang w:val="nl-BE" w:eastAsia="zh-CN"/>
        </w:rPr>
      </w:pPr>
    </w:p>
    <w:p w14:paraId="339FB602" w14:textId="5BFCA8EE" w:rsidR="00024510" w:rsidRPr="00024510" w:rsidRDefault="00024510" w:rsidP="002332E0">
      <w:pPr>
        <w:rPr>
          <w:lang w:val="nl-BE" w:eastAsia="zh-CN"/>
        </w:rPr>
      </w:pPr>
      <w:r>
        <w:rPr>
          <w:i/>
          <w:iCs/>
          <w:lang w:val="nl-BE" w:eastAsia="zh-CN"/>
        </w:rPr>
        <w:lastRenderedPageBreak/>
        <w:t xml:space="preserve">De knikkers van </w:t>
      </w:r>
      <w:proofErr w:type="spellStart"/>
      <w:r>
        <w:rPr>
          <w:i/>
          <w:iCs/>
          <w:lang w:val="nl-BE" w:eastAsia="zh-CN"/>
        </w:rPr>
        <w:t>Qadir</w:t>
      </w:r>
      <w:proofErr w:type="spellEnd"/>
      <w:r>
        <w:rPr>
          <w:i/>
          <w:iCs/>
          <w:lang w:val="nl-BE" w:eastAsia="zh-CN"/>
        </w:rPr>
        <w:t xml:space="preserve"> </w:t>
      </w:r>
      <w:r>
        <w:rPr>
          <w:lang w:val="nl-BE" w:eastAsia="zh-CN"/>
        </w:rPr>
        <w:t xml:space="preserve">is een bijzonder mooi geschreven </w:t>
      </w:r>
      <w:r w:rsidR="00C372E8">
        <w:rPr>
          <w:lang w:val="nl-BE" w:eastAsia="zh-CN"/>
        </w:rPr>
        <w:t xml:space="preserve">en </w:t>
      </w:r>
      <w:r>
        <w:rPr>
          <w:lang w:val="nl-BE" w:eastAsia="zh-CN"/>
        </w:rPr>
        <w:t>beklijvend verhaal over de verschrikkingen die vluchtelingen moeten doorstaan om uiteindelijk een normaal leven te lijden.</w:t>
      </w:r>
      <w:r w:rsidR="00A6051A">
        <w:rPr>
          <w:lang w:val="nl-BE" w:eastAsia="zh-CN"/>
        </w:rPr>
        <w:t xml:space="preserve"> Maar niet iedereen bereikt dat doel…</w:t>
      </w:r>
    </w:p>
    <w:sectPr w:rsidR="00024510" w:rsidRPr="00024510" w:rsidSect="00EA58D5">
      <w:pgSz w:w="11906" w:h="16838"/>
      <w:pgMar w:top="1021" w:right="1021" w:bottom="102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6D"/>
    <w:rsid w:val="00024510"/>
    <w:rsid w:val="000B08DB"/>
    <w:rsid w:val="00111DF9"/>
    <w:rsid w:val="00157B0A"/>
    <w:rsid w:val="001D6332"/>
    <w:rsid w:val="00221368"/>
    <w:rsid w:val="002332E0"/>
    <w:rsid w:val="002F60B2"/>
    <w:rsid w:val="003D7654"/>
    <w:rsid w:val="003F5ABA"/>
    <w:rsid w:val="00445E07"/>
    <w:rsid w:val="004A5D6D"/>
    <w:rsid w:val="004C5D5F"/>
    <w:rsid w:val="006D444C"/>
    <w:rsid w:val="00727A4F"/>
    <w:rsid w:val="00732765"/>
    <w:rsid w:val="00736547"/>
    <w:rsid w:val="00770055"/>
    <w:rsid w:val="007F3735"/>
    <w:rsid w:val="009553B0"/>
    <w:rsid w:val="00994339"/>
    <w:rsid w:val="009B4E60"/>
    <w:rsid w:val="009C1DC4"/>
    <w:rsid w:val="009F74DD"/>
    <w:rsid w:val="00A6051A"/>
    <w:rsid w:val="00AB2D00"/>
    <w:rsid w:val="00AC09C1"/>
    <w:rsid w:val="00B25833"/>
    <w:rsid w:val="00B258E6"/>
    <w:rsid w:val="00B86CF7"/>
    <w:rsid w:val="00B962DA"/>
    <w:rsid w:val="00BD76B0"/>
    <w:rsid w:val="00BF27A5"/>
    <w:rsid w:val="00BF406D"/>
    <w:rsid w:val="00C15C60"/>
    <w:rsid w:val="00C372E8"/>
    <w:rsid w:val="00CC40B1"/>
    <w:rsid w:val="00D844FA"/>
    <w:rsid w:val="00DD57D6"/>
    <w:rsid w:val="00E54772"/>
    <w:rsid w:val="00EA58D5"/>
    <w:rsid w:val="00F6558F"/>
    <w:rsid w:val="00FC7E13"/>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191"/>
  <w15:chartTrackingRefBased/>
  <w15:docId w15:val="{6FF95DBE-4680-4C30-A816-B7C9751E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9B4E60"/>
    <w:pPr>
      <w:keepNext/>
      <w:keepLines/>
      <w:spacing w:line="276" w:lineRule="auto"/>
      <w:outlineLvl w:val="0"/>
    </w:pPr>
    <w:rPr>
      <w:rFonts w:eastAsia="Cambria" w:cs="Times New Roman"/>
      <w:b/>
      <w:bCs/>
      <w:color w:val="80340D" w:themeColor="accent2" w:themeShade="80"/>
      <w:sz w:val="36"/>
      <w:szCs w:val="28"/>
      <w:lang w:val="nl-BE" w:eastAsia="zh-CN"/>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0340D"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0340D" w:themeColor="accent2" w:themeShade="80"/>
      <w:szCs w:val="24"/>
      <w:lang w:val="nl-BE" w:eastAsia="zh-CN"/>
    </w:rPr>
  </w:style>
  <w:style w:type="paragraph" w:styleId="Kop4">
    <w:name w:val="heading 4"/>
    <w:basedOn w:val="Standaard"/>
    <w:next w:val="Standaard"/>
    <w:link w:val="Kop4Char"/>
    <w:uiPriority w:val="9"/>
    <w:semiHidden/>
    <w:unhideWhenUsed/>
    <w:qFormat/>
    <w:rsid w:val="00BF40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F406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F406D"/>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F406D"/>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F406D"/>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F406D"/>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B4E60"/>
    <w:rPr>
      <w:rFonts w:ascii="Times New Roman" w:eastAsia="Cambria" w:hAnsi="Times New Roman" w:cs="Times New Roman"/>
      <w:b/>
      <w:bCs/>
      <w:color w:val="80340D" w:themeColor="accent2" w:themeShade="80"/>
      <w:kern w:val="0"/>
      <w:sz w:val="36"/>
      <w:szCs w:val="28"/>
      <w:lang w:eastAsia="zh-CN"/>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0340D"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0340D" w:themeColor="accent2" w:themeShade="80"/>
      <w:sz w:val="24"/>
      <w:szCs w:val="24"/>
      <w:lang w:eastAsia="zh-CN"/>
    </w:rPr>
  </w:style>
  <w:style w:type="character" w:customStyle="1" w:styleId="Kop4Char">
    <w:name w:val="Kop 4 Char"/>
    <w:basedOn w:val="Standaardalinea-lettertype"/>
    <w:link w:val="Kop4"/>
    <w:uiPriority w:val="9"/>
    <w:semiHidden/>
    <w:rsid w:val="00BF406D"/>
    <w:rPr>
      <w:rFonts w:eastAsiaTheme="majorEastAsia" w:cstheme="majorBidi"/>
      <w:i/>
      <w:iCs/>
      <w:color w:val="0F4761" w:themeColor="accent1" w:themeShade="BF"/>
      <w:kern w:val="0"/>
      <w:sz w:val="24"/>
      <w:lang w:val="nl-NL"/>
      <w14:ligatures w14:val="none"/>
    </w:rPr>
  </w:style>
  <w:style w:type="character" w:customStyle="1" w:styleId="Kop5Char">
    <w:name w:val="Kop 5 Char"/>
    <w:basedOn w:val="Standaardalinea-lettertype"/>
    <w:link w:val="Kop5"/>
    <w:uiPriority w:val="9"/>
    <w:semiHidden/>
    <w:rsid w:val="00BF406D"/>
    <w:rPr>
      <w:rFonts w:eastAsiaTheme="majorEastAsia" w:cstheme="majorBidi"/>
      <w:color w:val="0F4761" w:themeColor="accent1" w:themeShade="BF"/>
      <w:kern w:val="0"/>
      <w:sz w:val="24"/>
      <w:lang w:val="nl-NL"/>
      <w14:ligatures w14:val="none"/>
    </w:rPr>
  </w:style>
  <w:style w:type="character" w:customStyle="1" w:styleId="Kop6Char">
    <w:name w:val="Kop 6 Char"/>
    <w:basedOn w:val="Standaardalinea-lettertype"/>
    <w:link w:val="Kop6"/>
    <w:uiPriority w:val="9"/>
    <w:semiHidden/>
    <w:rsid w:val="00BF406D"/>
    <w:rPr>
      <w:rFonts w:eastAsiaTheme="majorEastAsia" w:cstheme="majorBidi"/>
      <w:i/>
      <w:iCs/>
      <w:color w:val="595959" w:themeColor="text1" w:themeTint="A6"/>
      <w:kern w:val="0"/>
      <w:sz w:val="24"/>
      <w:lang w:val="nl-NL"/>
      <w14:ligatures w14:val="none"/>
    </w:rPr>
  </w:style>
  <w:style w:type="character" w:customStyle="1" w:styleId="Kop7Char">
    <w:name w:val="Kop 7 Char"/>
    <w:basedOn w:val="Standaardalinea-lettertype"/>
    <w:link w:val="Kop7"/>
    <w:uiPriority w:val="9"/>
    <w:semiHidden/>
    <w:rsid w:val="00BF406D"/>
    <w:rPr>
      <w:rFonts w:eastAsiaTheme="majorEastAsia" w:cstheme="majorBidi"/>
      <w:color w:val="595959" w:themeColor="text1" w:themeTint="A6"/>
      <w:kern w:val="0"/>
      <w:sz w:val="24"/>
      <w:lang w:val="nl-NL"/>
      <w14:ligatures w14:val="none"/>
    </w:rPr>
  </w:style>
  <w:style w:type="character" w:customStyle="1" w:styleId="Kop8Char">
    <w:name w:val="Kop 8 Char"/>
    <w:basedOn w:val="Standaardalinea-lettertype"/>
    <w:link w:val="Kop8"/>
    <w:uiPriority w:val="9"/>
    <w:semiHidden/>
    <w:rsid w:val="00BF406D"/>
    <w:rPr>
      <w:rFonts w:eastAsiaTheme="majorEastAsia" w:cstheme="majorBidi"/>
      <w:i/>
      <w:iCs/>
      <w:color w:val="272727" w:themeColor="text1" w:themeTint="D8"/>
      <w:kern w:val="0"/>
      <w:sz w:val="24"/>
      <w:lang w:val="nl-NL"/>
      <w14:ligatures w14:val="none"/>
    </w:rPr>
  </w:style>
  <w:style w:type="character" w:customStyle="1" w:styleId="Kop9Char">
    <w:name w:val="Kop 9 Char"/>
    <w:basedOn w:val="Standaardalinea-lettertype"/>
    <w:link w:val="Kop9"/>
    <w:uiPriority w:val="9"/>
    <w:semiHidden/>
    <w:rsid w:val="00BF406D"/>
    <w:rPr>
      <w:rFonts w:eastAsiaTheme="majorEastAsia" w:cstheme="majorBidi"/>
      <w:color w:val="272727" w:themeColor="text1" w:themeTint="D8"/>
      <w:kern w:val="0"/>
      <w:sz w:val="24"/>
      <w:lang w:val="nl-NL"/>
      <w14:ligatures w14:val="none"/>
    </w:rPr>
  </w:style>
  <w:style w:type="paragraph" w:styleId="Titel">
    <w:name w:val="Title"/>
    <w:basedOn w:val="Standaard"/>
    <w:next w:val="Standaard"/>
    <w:link w:val="TitelChar"/>
    <w:uiPriority w:val="10"/>
    <w:qFormat/>
    <w:rsid w:val="00BF4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406D"/>
    <w:rPr>
      <w:rFonts w:asciiTheme="majorHAnsi" w:eastAsiaTheme="majorEastAsia" w:hAnsiTheme="majorHAnsi" w:cstheme="majorBidi"/>
      <w:spacing w:val="-10"/>
      <w:kern w:val="28"/>
      <w:sz w:val="56"/>
      <w:szCs w:val="56"/>
      <w:lang w:val="nl-NL"/>
      <w14:ligatures w14:val="none"/>
    </w:rPr>
  </w:style>
  <w:style w:type="paragraph" w:styleId="Ondertitel">
    <w:name w:val="Subtitle"/>
    <w:basedOn w:val="Standaard"/>
    <w:next w:val="Standaard"/>
    <w:link w:val="OndertitelChar"/>
    <w:uiPriority w:val="11"/>
    <w:qFormat/>
    <w:rsid w:val="00BF40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406D"/>
    <w:rPr>
      <w:rFonts w:eastAsiaTheme="majorEastAsia" w:cstheme="majorBidi"/>
      <w:color w:val="595959" w:themeColor="text1" w:themeTint="A6"/>
      <w:spacing w:val="15"/>
      <w:kern w:val="0"/>
      <w:sz w:val="28"/>
      <w:szCs w:val="28"/>
      <w:lang w:val="nl-NL"/>
      <w14:ligatures w14:val="none"/>
    </w:rPr>
  </w:style>
  <w:style w:type="paragraph" w:styleId="Citaat">
    <w:name w:val="Quote"/>
    <w:basedOn w:val="Standaard"/>
    <w:next w:val="Standaard"/>
    <w:link w:val="CitaatChar"/>
    <w:uiPriority w:val="29"/>
    <w:qFormat/>
    <w:rsid w:val="00BF406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F406D"/>
    <w:rPr>
      <w:rFonts w:ascii="Times New Roman" w:hAnsi="Times New Roman"/>
      <w:i/>
      <w:iCs/>
      <w:color w:val="404040" w:themeColor="text1" w:themeTint="BF"/>
      <w:kern w:val="0"/>
      <w:sz w:val="24"/>
      <w:lang w:val="nl-NL"/>
      <w14:ligatures w14:val="none"/>
    </w:rPr>
  </w:style>
  <w:style w:type="paragraph" w:styleId="Lijstalinea">
    <w:name w:val="List Paragraph"/>
    <w:basedOn w:val="Standaard"/>
    <w:uiPriority w:val="34"/>
    <w:qFormat/>
    <w:rsid w:val="00BF406D"/>
    <w:pPr>
      <w:ind w:left="720"/>
      <w:contextualSpacing/>
    </w:pPr>
  </w:style>
  <w:style w:type="character" w:styleId="Intensievebenadrukking">
    <w:name w:val="Intense Emphasis"/>
    <w:basedOn w:val="Standaardalinea-lettertype"/>
    <w:uiPriority w:val="21"/>
    <w:qFormat/>
    <w:rsid w:val="00BF406D"/>
    <w:rPr>
      <w:i/>
      <w:iCs/>
      <w:color w:val="0F4761" w:themeColor="accent1" w:themeShade="BF"/>
    </w:rPr>
  </w:style>
  <w:style w:type="paragraph" w:styleId="Duidelijkcitaat">
    <w:name w:val="Intense Quote"/>
    <w:basedOn w:val="Standaard"/>
    <w:next w:val="Standaard"/>
    <w:link w:val="DuidelijkcitaatChar"/>
    <w:uiPriority w:val="30"/>
    <w:qFormat/>
    <w:rsid w:val="00BF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406D"/>
    <w:rPr>
      <w:rFonts w:ascii="Times New Roman" w:hAnsi="Times New Roman"/>
      <w:i/>
      <w:iCs/>
      <w:color w:val="0F4761" w:themeColor="accent1" w:themeShade="BF"/>
      <w:kern w:val="0"/>
      <w:sz w:val="24"/>
      <w:lang w:val="nl-NL"/>
      <w14:ligatures w14:val="none"/>
    </w:rPr>
  </w:style>
  <w:style w:type="character" w:styleId="Intensieveverwijzing">
    <w:name w:val="Intense Reference"/>
    <w:basedOn w:val="Standaardalinea-lettertype"/>
    <w:uiPriority w:val="32"/>
    <w:qFormat/>
    <w:rsid w:val="00BF4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575">
      <w:bodyDiv w:val="1"/>
      <w:marLeft w:val="0"/>
      <w:marRight w:val="0"/>
      <w:marTop w:val="0"/>
      <w:marBottom w:val="0"/>
      <w:divBdr>
        <w:top w:val="none" w:sz="0" w:space="0" w:color="auto"/>
        <w:left w:val="none" w:sz="0" w:space="0" w:color="auto"/>
        <w:bottom w:val="none" w:sz="0" w:space="0" w:color="auto"/>
        <w:right w:val="none" w:sz="0" w:space="0" w:color="auto"/>
      </w:divBdr>
    </w:div>
    <w:div w:id="16400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2024-07-25T08:44:00Z</dcterms:created>
  <dcterms:modified xsi:type="dcterms:W3CDTF">2024-07-25T08:44:00Z</dcterms:modified>
</cp:coreProperties>
</file>